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66E9" w14:textId="6119F552" w:rsidR="007700A2" w:rsidRPr="000C36AA" w:rsidRDefault="007700A2" w:rsidP="007700A2">
      <w:pPr>
        <w:keepNext/>
        <w:pageBreakBefore/>
        <w:jc w:val="center"/>
        <w:outlineLvl w:val="0"/>
        <w:rPr>
          <w:rFonts w:ascii="Comic Sans MS" w:hAnsi="Comic Sans MS" w:cs="Calibri"/>
          <w:b/>
          <w:bCs/>
          <w:sz w:val="36"/>
        </w:rPr>
      </w:pPr>
      <w:bookmarkStart w:id="0" w:name="_Toc202863410"/>
      <w:bookmarkStart w:id="1" w:name="_Hlk106867857"/>
      <w:r w:rsidRPr="000C36AA">
        <w:rPr>
          <w:rFonts w:ascii="Comic Sans MS" w:hAnsi="Comic Sans MS" w:cs="Calibri"/>
          <w:b/>
          <w:bCs/>
          <w:sz w:val="36"/>
        </w:rPr>
        <w:t xml:space="preserve">Nutrition and Mealtimes Policy </w:t>
      </w:r>
      <w:bookmarkEnd w:id="0"/>
    </w:p>
    <w:p w14:paraId="2576E238" w14:textId="77777777" w:rsidR="007700A2" w:rsidRPr="000C36AA" w:rsidRDefault="007700A2" w:rsidP="00D041EF">
      <w:pPr>
        <w:rPr>
          <w:rFonts w:ascii="Comic Sans MS" w:hAnsi="Comic Sans MS"/>
        </w:rPr>
      </w:pPr>
    </w:p>
    <w:p w14:paraId="25C305A0" w14:textId="77777777" w:rsidR="007700A2" w:rsidRPr="000C36AA" w:rsidRDefault="007700A2" w:rsidP="007700A2">
      <w:pPr>
        <w:jc w:val="both"/>
        <w:rPr>
          <w:rFonts w:ascii="Comic Sans MS" w:hAnsi="Comic Sans MS" w:cs="Calibri"/>
        </w:rPr>
      </w:pPr>
    </w:p>
    <w:p w14:paraId="45BB9B86" w14:textId="61CCB0E8" w:rsidR="007700A2" w:rsidRPr="000C36AA" w:rsidRDefault="007700A2" w:rsidP="007700A2">
      <w:pPr>
        <w:jc w:val="both"/>
        <w:rPr>
          <w:rFonts w:ascii="Comic Sans MS" w:hAnsi="Comic Sans MS" w:cs="Calibri"/>
          <w:bCs/>
        </w:rPr>
      </w:pPr>
      <w:r w:rsidRPr="000C36AA">
        <w:rPr>
          <w:rFonts w:ascii="Comic Sans MS" w:hAnsi="Comic Sans MS" w:cs="Calibri"/>
        </w:rPr>
        <w:t xml:space="preserve">At </w:t>
      </w:r>
      <w:r w:rsidR="00C3339A" w:rsidRPr="000C36AA">
        <w:rPr>
          <w:rFonts w:ascii="Comic Sans MS" w:hAnsi="Comic Sans MS" w:cs="Calibri"/>
          <w:bCs/>
        </w:rPr>
        <w:t>Bewbush Community Nursery C.I.C</w:t>
      </w:r>
      <w:r w:rsidRPr="000C36AA">
        <w:rPr>
          <w:rFonts w:ascii="Comic Sans MS" w:hAnsi="Comic Sans MS" w:cs="Calibri"/>
          <w:bCs/>
        </w:rPr>
        <w:t xml:space="preserve"> we believe that mealtimes should be happy, social occasions for children and staff alike. We promote shared, enjoyable positive interactions at these times. </w:t>
      </w:r>
    </w:p>
    <w:p w14:paraId="494A39B2" w14:textId="77777777" w:rsidR="007700A2" w:rsidRPr="000C36AA" w:rsidRDefault="007700A2" w:rsidP="007700A2">
      <w:pPr>
        <w:jc w:val="both"/>
        <w:rPr>
          <w:rFonts w:ascii="Comic Sans MS" w:hAnsi="Comic Sans MS" w:cs="Calibri"/>
        </w:rPr>
      </w:pPr>
    </w:p>
    <w:p w14:paraId="3F944F96" w14:textId="77777777" w:rsidR="007700A2" w:rsidRPr="000C36AA" w:rsidRDefault="007700A2" w:rsidP="007700A2">
      <w:pPr>
        <w:jc w:val="both"/>
        <w:rPr>
          <w:rFonts w:ascii="Comic Sans MS" w:hAnsi="Comic Sans MS" w:cs="Calibri"/>
        </w:rPr>
      </w:pPr>
      <w:r w:rsidRPr="000C36AA">
        <w:rPr>
          <w:rFonts w:ascii="Comic Sans MS" w:hAnsi="Comic Sans MS" w:cs="Calibri"/>
        </w:rPr>
        <w:t>We are committed to offering children healthy, nutritious and balanced meals and snacks, which meet individual needs and requirements, following the Department for Education nutrition guidance</w:t>
      </w:r>
      <w:r w:rsidRPr="000C36AA">
        <w:rPr>
          <w:rFonts w:ascii="Comic Sans MS" w:hAnsi="Comic Sans MS" w:cs="Calibri"/>
          <w:vertAlign w:val="superscript"/>
        </w:rPr>
        <w:footnoteReference w:id="1"/>
      </w:r>
      <w:r w:rsidRPr="000C36AA">
        <w:rPr>
          <w:rFonts w:ascii="Comic Sans MS" w:hAnsi="Comic Sans MS" w:cs="Calibri"/>
        </w:rPr>
        <w:t xml:space="preserve">. </w:t>
      </w:r>
    </w:p>
    <w:p w14:paraId="37BDF2E0" w14:textId="77777777" w:rsidR="007700A2" w:rsidRPr="000C36AA" w:rsidRDefault="007700A2" w:rsidP="007700A2">
      <w:pPr>
        <w:jc w:val="both"/>
        <w:rPr>
          <w:rFonts w:ascii="Comic Sans MS" w:hAnsi="Comic Sans MS" w:cs="Calibri"/>
        </w:rPr>
      </w:pPr>
    </w:p>
    <w:p w14:paraId="0D1B5CDC" w14:textId="77777777" w:rsidR="007700A2" w:rsidRPr="000C36AA" w:rsidRDefault="007700A2" w:rsidP="007700A2">
      <w:pPr>
        <w:jc w:val="both"/>
        <w:rPr>
          <w:rFonts w:ascii="Comic Sans MS" w:hAnsi="Comic Sans MS" w:cs="Calibri"/>
        </w:rPr>
      </w:pPr>
      <w:r w:rsidRPr="000C36AA">
        <w:rPr>
          <w:rFonts w:ascii="Comic Sans MS" w:hAnsi="Comic Sans MS" w:cs="Calibri"/>
        </w:rPr>
        <w:t>This policy should be read in conjunction with the Allergies and allergic reactions policy.</w:t>
      </w:r>
    </w:p>
    <w:p w14:paraId="6DC62375" w14:textId="77777777" w:rsidR="007700A2" w:rsidRPr="000C36AA" w:rsidRDefault="007700A2" w:rsidP="007700A2">
      <w:pPr>
        <w:jc w:val="both"/>
        <w:rPr>
          <w:rFonts w:ascii="Comic Sans MS" w:hAnsi="Comic Sans MS" w:cs="Calibri"/>
        </w:rPr>
      </w:pPr>
    </w:p>
    <w:p w14:paraId="654B40E7"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 xml:space="preserve">Our approach to food and healthy eating </w:t>
      </w:r>
    </w:p>
    <w:p w14:paraId="1305D26F" w14:textId="64A12E09"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 xml:space="preserve">A balanced and healthy breakfast, midday meal and </w:t>
      </w:r>
      <w:r w:rsidR="00A94825" w:rsidRPr="000C36AA">
        <w:rPr>
          <w:rFonts w:ascii="Comic Sans MS" w:hAnsi="Comic Sans MS" w:cs="Calibri"/>
        </w:rPr>
        <w:t>afternoon</w:t>
      </w:r>
      <w:r w:rsidRPr="000C36AA">
        <w:rPr>
          <w:rFonts w:ascii="Comic Sans MS" w:hAnsi="Comic Sans MS" w:cs="Calibri"/>
        </w:rPr>
        <w:t xml:space="preserve"> daily snacks are provided for children attending a full day at the nursery</w:t>
      </w:r>
    </w:p>
    <w:p w14:paraId="6166B11B"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Menus are planned in advance and in line with example menu and guidance produced by the Department for Education (copies can be provided on request). These are rotated regularly, reflect cultural diversity and variation and are displayed for children and parents to view; parents and children are involved in menu planning</w:t>
      </w:r>
    </w:p>
    <w:p w14:paraId="4FDEEA93"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We provide nutritious food at all snack and mealtimes, avoiding large quantities of fat, sugar, salt and artificial additives, preservatives and colourings</w:t>
      </w:r>
    </w:p>
    <w:p w14:paraId="35D9E172"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Quantities offered take account of the ages of the children being catered for, in line with recommended portion sizes for babies and young children.</w:t>
      </w:r>
    </w:p>
    <w:p w14:paraId="02AA964E" w14:textId="77777777" w:rsidR="007700A2" w:rsidRPr="000C36AA" w:rsidRDefault="007700A2" w:rsidP="007700A2">
      <w:pPr>
        <w:jc w:val="both"/>
        <w:rPr>
          <w:rFonts w:ascii="Comic Sans MS" w:hAnsi="Comic Sans MS" w:cs="Calibri"/>
        </w:rPr>
      </w:pPr>
    </w:p>
    <w:p w14:paraId="7D6E63E1"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Mealtime environment</w:t>
      </w:r>
    </w:p>
    <w:p w14:paraId="0EFAB5FD" w14:textId="6B41DC08"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No child is ever left alone when eating or drinking to minimise the risk of choking</w:t>
      </w:r>
      <w:r w:rsidR="009C76FE" w:rsidRPr="000C36AA">
        <w:rPr>
          <w:rFonts w:ascii="Comic Sans MS" w:hAnsi="Comic Sans MS" w:cs="Calibri"/>
        </w:rPr>
        <w:t>,</w:t>
      </w:r>
      <w:r w:rsidRPr="000C36AA">
        <w:rPr>
          <w:rFonts w:ascii="Comic Sans MS" w:hAnsi="Comic Sans MS" w:cs="Calibri"/>
        </w:rPr>
        <w:t xml:space="preserve"> and a qualified paediatric first aider is always present during meal and snack times</w:t>
      </w:r>
    </w:p>
    <w:p w14:paraId="43245924" w14:textId="1D8F87C1"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Staff set a good example, eat with the children, and demonstrate good table manners. Meal and snack times are organised so that they are social occasions in which children and staff participate in small groups.</w:t>
      </w:r>
      <w:r w:rsidR="006D40A1" w:rsidRPr="000C36AA">
        <w:rPr>
          <w:rFonts w:ascii="Comic Sans MS" w:hAnsi="Comic Sans MS" w:cs="Calibri"/>
        </w:rPr>
        <w:t xml:space="preserve"> </w:t>
      </w:r>
      <w:r w:rsidRPr="000C36AA">
        <w:rPr>
          <w:rFonts w:ascii="Comic Sans MS" w:hAnsi="Comic Sans MS" w:cs="Calibri"/>
        </w:rPr>
        <w:t>During meal and snack times children are encouraged to use appropriate table manners and staff promote conversation to support social development</w:t>
      </w:r>
    </w:p>
    <w:p w14:paraId="647C96B0"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Staff use meal and snack times to help children to develop independence through making choices, serving food and drinks, and feeding themselves</w:t>
      </w:r>
    </w:p>
    <w:p w14:paraId="1AADCB43"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lastRenderedPageBreak/>
        <w:t>Any child who shows signs of distress at being faced with a meal they do not like will have their food removed without any fuss. If a child does not finish their first course, they will still be given a helping of any second dish</w:t>
      </w:r>
    </w:p>
    <w:p w14:paraId="39ABBF35" w14:textId="213B09F1"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 xml:space="preserve">Children are given time to eat at their own pace and </w:t>
      </w:r>
      <w:r w:rsidR="00D401B6" w:rsidRPr="000C36AA">
        <w:rPr>
          <w:rFonts w:ascii="Comic Sans MS" w:hAnsi="Comic Sans MS" w:cs="Calibri"/>
        </w:rPr>
        <w:t xml:space="preserve">are </w:t>
      </w:r>
      <w:r w:rsidRPr="000C36AA">
        <w:rPr>
          <w:rFonts w:ascii="Comic Sans MS" w:hAnsi="Comic Sans MS" w:cs="Calibri"/>
        </w:rPr>
        <w:t>not rushed.</w:t>
      </w:r>
    </w:p>
    <w:p w14:paraId="0CD3251B" w14:textId="77777777" w:rsidR="007700A2" w:rsidRPr="000C36AA" w:rsidRDefault="007700A2" w:rsidP="007700A2">
      <w:pPr>
        <w:jc w:val="both"/>
        <w:rPr>
          <w:rFonts w:ascii="Comic Sans MS" w:hAnsi="Comic Sans MS" w:cs="Calibri"/>
        </w:rPr>
      </w:pPr>
    </w:p>
    <w:p w14:paraId="1B432FEA"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Drinks</w:t>
      </w:r>
    </w:p>
    <w:p w14:paraId="7B91D2D6"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Only milk and water are provided as drinks to promote oral health</w:t>
      </w:r>
    </w:p>
    <w:p w14:paraId="245249BD" w14:textId="0544D0BA"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Fresh drinking water is always available and accessible. It is frequently offered to children and babies</w:t>
      </w:r>
      <w:r w:rsidR="00137065" w:rsidRPr="000C36AA">
        <w:rPr>
          <w:rFonts w:ascii="Comic Sans MS" w:hAnsi="Comic Sans MS" w:cs="Calibri"/>
        </w:rPr>
        <w:t xml:space="preserve"> in a named sippy cup</w:t>
      </w:r>
      <w:r w:rsidRPr="000C36AA">
        <w:rPr>
          <w:rFonts w:ascii="Comic Sans MS" w:hAnsi="Comic Sans MS" w:cs="Calibri"/>
        </w:rPr>
        <w:t>, and intake is monitored</w:t>
      </w:r>
    </w:p>
    <w:p w14:paraId="03E3A404" w14:textId="67CCBFDA"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In hot weather staff will encourage children to drink more water to keep them hydrated</w:t>
      </w:r>
      <w:r w:rsidR="00A8605A">
        <w:rPr>
          <w:rFonts w:ascii="Comic Sans MS" w:hAnsi="Comic Sans MS" w:cs="Calibri"/>
        </w:rPr>
        <w:t xml:space="preserve"> and</w:t>
      </w:r>
      <w:r w:rsidR="00BF209C">
        <w:rPr>
          <w:rFonts w:ascii="Comic Sans MS" w:hAnsi="Comic Sans MS" w:cs="Calibri"/>
        </w:rPr>
        <w:t xml:space="preserve"> give children</w:t>
      </w:r>
      <w:r w:rsidR="00A8605A">
        <w:rPr>
          <w:rFonts w:ascii="Comic Sans MS" w:hAnsi="Comic Sans MS" w:cs="Calibri"/>
        </w:rPr>
        <w:t xml:space="preserve"> homemade </w:t>
      </w:r>
      <w:r w:rsidR="00A137AA">
        <w:rPr>
          <w:rFonts w:ascii="Comic Sans MS" w:hAnsi="Comic Sans MS" w:cs="Calibri"/>
        </w:rPr>
        <w:t xml:space="preserve">sugar free ice </w:t>
      </w:r>
      <w:r w:rsidR="00BF209C">
        <w:rPr>
          <w:rFonts w:ascii="Comic Sans MS" w:hAnsi="Comic Sans MS" w:cs="Calibri"/>
        </w:rPr>
        <w:t>lolly’s</w:t>
      </w:r>
      <w:r w:rsidR="002A32C0">
        <w:rPr>
          <w:rFonts w:ascii="Comic Sans MS" w:hAnsi="Comic Sans MS" w:cs="Calibri"/>
        </w:rPr>
        <w:t>.</w:t>
      </w:r>
    </w:p>
    <w:p w14:paraId="4F17E473" w14:textId="77777777" w:rsidR="007700A2" w:rsidRPr="000C36AA" w:rsidRDefault="007700A2" w:rsidP="007700A2">
      <w:pPr>
        <w:jc w:val="both"/>
        <w:rPr>
          <w:rFonts w:ascii="Comic Sans MS" w:hAnsi="Comic Sans MS" w:cs="Calibri"/>
        </w:rPr>
      </w:pPr>
    </w:p>
    <w:p w14:paraId="62A3F60D"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Baby feeding and weaning</w:t>
      </w:r>
    </w:p>
    <w:p w14:paraId="47234E9A" w14:textId="116FCA0E" w:rsidR="007700A2" w:rsidRPr="000C36AA" w:rsidRDefault="007700A2" w:rsidP="00D041EF">
      <w:pPr>
        <w:numPr>
          <w:ilvl w:val="0"/>
          <w:numId w:val="7"/>
        </w:numPr>
        <w:jc w:val="both"/>
        <w:rPr>
          <w:rFonts w:ascii="Comic Sans MS" w:hAnsi="Comic Sans MS" w:cs="Calibri"/>
        </w:rPr>
      </w:pPr>
      <w:r w:rsidRPr="000C36AA">
        <w:rPr>
          <w:rFonts w:ascii="Comic Sans MS" w:hAnsi="Comic Sans MS" w:cs="Calibri"/>
        </w:rPr>
        <w:t>We follow babies’ individual feeding patterns following conversations with parents</w:t>
      </w:r>
      <w:r w:rsidR="009814F9" w:rsidRPr="000C36AA">
        <w:rPr>
          <w:rFonts w:ascii="Comic Sans MS" w:hAnsi="Comic Sans MS" w:cs="Calibri"/>
        </w:rPr>
        <w:t xml:space="preserve">. </w:t>
      </w:r>
      <w:r w:rsidRPr="000C36AA">
        <w:rPr>
          <w:rFonts w:ascii="Comic Sans MS" w:hAnsi="Comic Sans MS" w:cs="Calibri"/>
        </w:rPr>
        <w:t>We regularly review these to ensure they continue to meet the baby’s needs</w:t>
      </w:r>
    </w:p>
    <w:p w14:paraId="308B49C8" w14:textId="67833227" w:rsidR="007700A2" w:rsidRPr="000C36AA" w:rsidRDefault="007700A2" w:rsidP="00D041EF">
      <w:pPr>
        <w:numPr>
          <w:ilvl w:val="0"/>
          <w:numId w:val="7"/>
        </w:numPr>
        <w:jc w:val="both"/>
        <w:rPr>
          <w:rFonts w:ascii="Comic Sans MS" w:hAnsi="Comic Sans MS" w:cs="Calibri"/>
        </w:rPr>
      </w:pPr>
      <w:r w:rsidRPr="000C36AA">
        <w:rPr>
          <w:rFonts w:ascii="Comic Sans MS" w:hAnsi="Comic Sans MS" w:cs="Calibri"/>
        </w:rPr>
        <w:t>We feed babies responsively according to their needs and support mothers with breastfeeding, through making provision for expressed breastmilk</w:t>
      </w:r>
    </w:p>
    <w:p w14:paraId="6A9A3D58" w14:textId="7C528778" w:rsidR="007700A2" w:rsidRDefault="007700A2" w:rsidP="00D041EF">
      <w:pPr>
        <w:numPr>
          <w:ilvl w:val="0"/>
          <w:numId w:val="7"/>
        </w:numPr>
        <w:jc w:val="both"/>
        <w:rPr>
          <w:rFonts w:ascii="Comic Sans MS" w:hAnsi="Comic Sans MS" w:cs="Calibri"/>
        </w:rPr>
      </w:pPr>
      <w:r w:rsidRPr="000C36AA">
        <w:rPr>
          <w:rFonts w:ascii="Comic Sans MS" w:hAnsi="Comic Sans MS" w:cs="Calibri"/>
        </w:rPr>
        <w:t>We prepare infant formula milk if required, following NHS guidelines</w:t>
      </w:r>
      <w:r w:rsidR="00E03198">
        <w:rPr>
          <w:rFonts w:ascii="Comic Sans MS" w:hAnsi="Comic Sans MS" w:cs="Calibri"/>
        </w:rPr>
        <w:t xml:space="preserve"> and using a </w:t>
      </w:r>
      <w:r w:rsidR="009D66F7">
        <w:rPr>
          <w:rFonts w:ascii="Comic Sans MS" w:hAnsi="Comic Sans MS" w:cs="Calibri"/>
        </w:rPr>
        <w:t>prep machine to ensure cleanliness and temperature control is managed.</w:t>
      </w:r>
    </w:p>
    <w:p w14:paraId="0DB09425" w14:textId="78A357BA" w:rsidR="00B120C4" w:rsidRPr="000C36AA" w:rsidRDefault="00986150" w:rsidP="00D041EF">
      <w:pPr>
        <w:numPr>
          <w:ilvl w:val="0"/>
          <w:numId w:val="7"/>
        </w:numPr>
        <w:jc w:val="both"/>
        <w:rPr>
          <w:rFonts w:ascii="Comic Sans MS" w:hAnsi="Comic Sans MS" w:cs="Calibri"/>
        </w:rPr>
      </w:pPr>
      <w:r>
        <w:rPr>
          <w:rFonts w:ascii="Comic Sans MS" w:hAnsi="Comic Sans MS" w:cs="Calibri"/>
        </w:rPr>
        <w:t>We use a microwave steriliser to ensure th</w:t>
      </w:r>
      <w:r w:rsidR="00AA3FB3">
        <w:rPr>
          <w:rFonts w:ascii="Comic Sans MS" w:hAnsi="Comic Sans MS" w:cs="Calibri"/>
        </w:rPr>
        <w:t>at all babies equipment is safe to use</w:t>
      </w:r>
      <w:r w:rsidR="00611310">
        <w:rPr>
          <w:rFonts w:ascii="Comic Sans MS" w:hAnsi="Comic Sans MS" w:cs="Calibri"/>
        </w:rPr>
        <w:t xml:space="preserve"> and follow NHS guidelines and parental</w:t>
      </w:r>
      <w:r w:rsidR="00E272DE">
        <w:rPr>
          <w:rFonts w:ascii="Comic Sans MS" w:hAnsi="Comic Sans MS" w:cs="Calibri"/>
        </w:rPr>
        <w:t xml:space="preserve"> guidance with regards to this.</w:t>
      </w:r>
    </w:p>
    <w:p w14:paraId="3A3041F2" w14:textId="0CFF4CE8" w:rsidR="007700A2" w:rsidRPr="000C36AA" w:rsidRDefault="007700A2" w:rsidP="00D041EF">
      <w:pPr>
        <w:numPr>
          <w:ilvl w:val="0"/>
          <w:numId w:val="7"/>
        </w:numPr>
        <w:jc w:val="both"/>
        <w:rPr>
          <w:rFonts w:ascii="Comic Sans MS" w:hAnsi="Comic Sans MS" w:cs="Calibri"/>
        </w:rPr>
      </w:pPr>
      <w:r w:rsidRPr="000C36AA">
        <w:rPr>
          <w:rFonts w:ascii="Comic Sans MS" w:hAnsi="Comic Sans MS" w:cs="Calibri"/>
        </w:rPr>
        <w:t>Weaning is introduced in collaboration with parents, including discussions about the stage their baby is at, the types of foods and textures their baby is eating at home and how these are presented to the baby; no assumptions are made based on the age of the baby</w:t>
      </w:r>
    </w:p>
    <w:p w14:paraId="685EA6BF" w14:textId="00C06536" w:rsidR="007700A2" w:rsidRPr="000C36AA" w:rsidRDefault="007700A2" w:rsidP="00D041EF">
      <w:pPr>
        <w:numPr>
          <w:ilvl w:val="0"/>
          <w:numId w:val="7"/>
        </w:numPr>
        <w:jc w:val="both"/>
        <w:rPr>
          <w:rFonts w:ascii="Comic Sans MS" w:hAnsi="Comic Sans MS" w:cs="Calibri"/>
        </w:rPr>
      </w:pPr>
      <w:r w:rsidRPr="000C36AA">
        <w:rPr>
          <w:rFonts w:ascii="Comic Sans MS" w:hAnsi="Comic Sans MS" w:cs="Calibri"/>
        </w:rPr>
        <w:t xml:space="preserve">The nursery provides parents with daily written records of feeding routines for children </w:t>
      </w:r>
      <w:r w:rsidR="00683B43" w:rsidRPr="000C36AA">
        <w:rPr>
          <w:rFonts w:ascii="Comic Sans MS" w:hAnsi="Comic Sans MS" w:cs="Calibri"/>
        </w:rPr>
        <w:t xml:space="preserve">under the age of two, older children have </w:t>
      </w:r>
      <w:r w:rsidR="00014BE9" w:rsidRPr="000C36AA">
        <w:rPr>
          <w:rFonts w:ascii="Comic Sans MS" w:hAnsi="Comic Sans MS" w:cs="Calibri"/>
        </w:rPr>
        <w:t>what they have eaten recorded on a daily form</w:t>
      </w:r>
      <w:r w:rsidR="00F45DC1" w:rsidRPr="000C36AA">
        <w:rPr>
          <w:rFonts w:ascii="Comic Sans MS" w:hAnsi="Comic Sans MS" w:cs="Calibri"/>
        </w:rPr>
        <w:t>.</w:t>
      </w:r>
      <w:r w:rsidRPr="000C36AA">
        <w:rPr>
          <w:rFonts w:ascii="Comic Sans MS" w:hAnsi="Comic Sans MS" w:cs="Calibri"/>
        </w:rPr>
        <w:t xml:space="preserve"> </w:t>
      </w:r>
    </w:p>
    <w:p w14:paraId="122FD251" w14:textId="77777777" w:rsidR="007700A2" w:rsidRPr="000C36AA" w:rsidRDefault="007700A2" w:rsidP="007700A2">
      <w:pPr>
        <w:jc w:val="both"/>
        <w:rPr>
          <w:rFonts w:ascii="Comic Sans MS" w:hAnsi="Comic Sans MS" w:cs="Calibri"/>
        </w:rPr>
      </w:pPr>
    </w:p>
    <w:p w14:paraId="4FA43A9A"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Commercial baby food and drink</w:t>
      </w:r>
    </w:p>
    <w:p w14:paraId="6A69033B" w14:textId="77777777" w:rsidR="007700A2" w:rsidRPr="000C36AA" w:rsidRDefault="007700A2" w:rsidP="00D041EF">
      <w:pPr>
        <w:numPr>
          <w:ilvl w:val="0"/>
          <w:numId w:val="9"/>
        </w:numPr>
        <w:jc w:val="both"/>
        <w:rPr>
          <w:rFonts w:ascii="Comic Sans MS" w:hAnsi="Comic Sans MS" w:cs="Calibri"/>
        </w:rPr>
      </w:pPr>
      <w:r w:rsidRPr="000C36AA">
        <w:rPr>
          <w:rFonts w:ascii="Comic Sans MS" w:hAnsi="Comic Sans MS" w:cs="Calibri"/>
        </w:rPr>
        <w:t>We provide fresh food for babies and do not use pre-made commercial baby food or drinks</w:t>
      </w:r>
    </w:p>
    <w:p w14:paraId="59ADCDBE" w14:textId="2A7ED3E6" w:rsidR="007700A2" w:rsidRPr="000C36AA" w:rsidRDefault="007700A2" w:rsidP="00D041EF">
      <w:pPr>
        <w:numPr>
          <w:ilvl w:val="0"/>
          <w:numId w:val="9"/>
        </w:numPr>
        <w:jc w:val="both"/>
        <w:rPr>
          <w:rFonts w:ascii="Comic Sans MS" w:hAnsi="Comic Sans MS" w:cs="Calibri"/>
        </w:rPr>
      </w:pPr>
      <w:r w:rsidRPr="000C36AA">
        <w:rPr>
          <w:rFonts w:ascii="Comic Sans MS" w:hAnsi="Comic Sans MS" w:cs="Calibri"/>
        </w:rPr>
        <w:t>We do not permit parents to provide commercial baby food or drinks.</w:t>
      </w:r>
    </w:p>
    <w:p w14:paraId="7BBACDA8" w14:textId="77777777" w:rsidR="007700A2" w:rsidRPr="000C36AA" w:rsidRDefault="007700A2" w:rsidP="007700A2">
      <w:pPr>
        <w:jc w:val="both"/>
        <w:rPr>
          <w:rFonts w:ascii="Comic Sans MS" w:hAnsi="Comic Sans MS" w:cs="Calibri"/>
        </w:rPr>
      </w:pPr>
    </w:p>
    <w:p w14:paraId="4870ABDA"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Management of food allergies and dietary needs</w:t>
      </w:r>
    </w:p>
    <w:p w14:paraId="257DB3EC"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All allergens are displayed alongside the menus to show the ingredients of each meal</w:t>
      </w:r>
    </w:p>
    <w:p w14:paraId="01D0CFEC" w14:textId="08613CFB" w:rsidR="00CB1B1B" w:rsidRPr="000C36AA" w:rsidRDefault="007700A2" w:rsidP="00D041EF">
      <w:pPr>
        <w:numPr>
          <w:ilvl w:val="0"/>
          <w:numId w:val="6"/>
        </w:numPr>
        <w:jc w:val="both"/>
        <w:rPr>
          <w:rFonts w:ascii="Comic Sans MS" w:hAnsi="Comic Sans MS" w:cs="Calibri"/>
        </w:rPr>
      </w:pPr>
      <w:r w:rsidRPr="000C36AA">
        <w:rPr>
          <w:rFonts w:ascii="Comic Sans MS" w:hAnsi="Comic Sans MS" w:cs="Calibri"/>
        </w:rPr>
        <w:lastRenderedPageBreak/>
        <w:t xml:space="preserve">Individual dietary requirements are respected. </w:t>
      </w:r>
      <w:r w:rsidR="00433B34" w:rsidRPr="000C36AA">
        <w:rPr>
          <w:rFonts w:ascii="Comic Sans MS" w:hAnsi="Comic Sans MS" w:cs="Calibri"/>
        </w:rPr>
        <w:t>Before a child joins the nursery, w</w:t>
      </w:r>
      <w:r w:rsidRPr="000C36AA">
        <w:rPr>
          <w:rFonts w:ascii="Comic Sans MS" w:hAnsi="Comic Sans MS" w:cs="Calibri"/>
        </w:rPr>
        <w:t>e gather information from parents regarding their children’s dietary needs, including any special dietary requirements, preferences and food allergies that a child has, and any special health requirements. All information is shared with staff involved in handling food</w:t>
      </w:r>
    </w:p>
    <w:p w14:paraId="699BADC2" w14:textId="6A5CB676"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Where appropriate, we will carry out a risk assessment in the case of allergies and work alongside parents to put into place an individual dietary/allergy plan for their child. This will be regularly reviewed and any changes shared with all staff</w:t>
      </w:r>
    </w:p>
    <w:p w14:paraId="1465E2C4"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 xml:space="preserve">We give careful consideration to seating to avoid cross contamination of food from child to child. Where </w:t>
      </w:r>
      <w:bookmarkStart w:id="2" w:name="_Int_TvpigHUD"/>
      <w:r w:rsidRPr="000C36AA">
        <w:rPr>
          <w:rFonts w:ascii="Comic Sans MS" w:hAnsi="Comic Sans MS" w:cs="Calibri"/>
        </w:rPr>
        <w:t>appropriate</w:t>
      </w:r>
      <w:bookmarkEnd w:id="2"/>
      <w:r w:rsidRPr="000C36AA">
        <w:rPr>
          <w:rFonts w:ascii="Comic Sans MS" w:hAnsi="Comic Sans MS" w:cs="Calibri"/>
        </w:rPr>
        <w:t>, an adult will sit with children during meals to ensure safety and minimise risks</w:t>
      </w:r>
    </w:p>
    <w:p w14:paraId="12F0D581"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 xml:space="preserve">Where appropriate, discussions will also take place with children about allergies and potential risks to make them aware of the dangers of sharing certain foods </w:t>
      </w:r>
    </w:p>
    <w:p w14:paraId="3C3B7DDF"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Staff show sensitivity in providing for children’s diets and allergies. They do not use a child’s diet or allergy as a label for the child, or make a child feel singled out because of their diet or allergy.</w:t>
      </w:r>
    </w:p>
    <w:p w14:paraId="4ABDD2D4" w14:textId="18142628" w:rsidR="007700A2" w:rsidRPr="000C36AA" w:rsidRDefault="007700A2" w:rsidP="00806C67">
      <w:pPr>
        <w:jc w:val="both"/>
        <w:rPr>
          <w:rFonts w:ascii="Comic Sans MS" w:hAnsi="Comic Sans MS" w:cs="Calibri"/>
        </w:rPr>
      </w:pPr>
      <w:r w:rsidRPr="000C36AA">
        <w:rPr>
          <w:rFonts w:ascii="Comic Sans MS" w:hAnsi="Comic Sans MS" w:cs="Calibri"/>
        </w:rPr>
        <w:t>.</w:t>
      </w:r>
    </w:p>
    <w:p w14:paraId="6F4DFAE9" w14:textId="77777777" w:rsidR="007700A2" w:rsidRPr="000C36AA" w:rsidRDefault="007700A2" w:rsidP="007700A2">
      <w:pPr>
        <w:jc w:val="both"/>
        <w:rPr>
          <w:rFonts w:ascii="Comic Sans MS" w:hAnsi="Comic Sans MS" w:cs="Calibri"/>
        </w:rPr>
      </w:pPr>
    </w:p>
    <w:p w14:paraId="1D9FAC11"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Learning about food and cooking with children</w:t>
      </w:r>
    </w:p>
    <w:p w14:paraId="1198BF8D"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Staff support children to make healthy choices and understand the need for healthy eating</w:t>
      </w:r>
    </w:p>
    <w:p w14:paraId="2BF9409E"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We promote positive attitudes to healthy eating through play, growing, shopping and cooking opportunities and discussions.</w:t>
      </w:r>
    </w:p>
    <w:p w14:paraId="1430B050" w14:textId="77777777" w:rsidR="007700A2" w:rsidRPr="000C36AA" w:rsidRDefault="007700A2" w:rsidP="007700A2">
      <w:pPr>
        <w:jc w:val="both"/>
        <w:rPr>
          <w:rFonts w:ascii="Comic Sans MS" w:hAnsi="Comic Sans MS" w:cs="Calibri"/>
        </w:rPr>
      </w:pPr>
    </w:p>
    <w:p w14:paraId="2AE8A868" w14:textId="77777777" w:rsidR="007700A2" w:rsidRPr="000C36AA" w:rsidRDefault="007700A2" w:rsidP="007700A2">
      <w:pPr>
        <w:jc w:val="both"/>
        <w:rPr>
          <w:rFonts w:ascii="Comic Sans MS" w:hAnsi="Comic Sans MS" w:cs="Calibri"/>
          <w:b/>
          <w:bCs/>
        </w:rPr>
      </w:pPr>
      <w:r w:rsidRPr="000C36AA">
        <w:rPr>
          <w:rFonts w:ascii="Comic Sans MS" w:hAnsi="Comic Sans MS" w:cs="Calibri"/>
          <w:b/>
          <w:bCs/>
        </w:rPr>
        <w:t>Celebrations and special occasions</w:t>
      </w:r>
    </w:p>
    <w:p w14:paraId="3A91723A" w14:textId="654BEBEF"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We will sometimes celebrate special occasions with treats such as cake, sweets or biscuits. These will be given at mealtimes to help prevent tooth decay and not spoil the child’s appetite</w:t>
      </w:r>
      <w:r w:rsidR="00662F9D">
        <w:rPr>
          <w:rFonts w:ascii="Comic Sans MS" w:hAnsi="Comic Sans MS" w:cs="Calibri"/>
        </w:rPr>
        <w:t>.</w:t>
      </w:r>
    </w:p>
    <w:p w14:paraId="78D7E9BE" w14:textId="467E21DA"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 xml:space="preserve">We do not allow parents to bring in </w:t>
      </w:r>
      <w:r w:rsidR="00A103EC">
        <w:rPr>
          <w:rFonts w:ascii="Comic Sans MS" w:hAnsi="Comic Sans MS" w:cs="Calibri"/>
        </w:rPr>
        <w:t>treats</w:t>
      </w:r>
      <w:r w:rsidRPr="000C36AA">
        <w:rPr>
          <w:rFonts w:ascii="Comic Sans MS" w:hAnsi="Comic Sans MS" w:cs="Calibri"/>
        </w:rPr>
        <w:t xml:space="preserve"> on special occasions</w:t>
      </w:r>
    </w:p>
    <w:p w14:paraId="2C280A7E" w14:textId="77777777" w:rsidR="00373053" w:rsidRPr="000C36AA" w:rsidRDefault="00373053" w:rsidP="007700A2">
      <w:pPr>
        <w:jc w:val="both"/>
        <w:rPr>
          <w:rFonts w:ascii="Comic Sans MS" w:hAnsi="Comic Sans MS" w:cs="Calibri"/>
        </w:rPr>
      </w:pPr>
    </w:p>
    <w:p w14:paraId="28760FD5" w14:textId="1B8DDB70" w:rsidR="007700A2" w:rsidRPr="000C36AA" w:rsidRDefault="007700A2" w:rsidP="007700A2">
      <w:pPr>
        <w:jc w:val="both"/>
        <w:rPr>
          <w:rFonts w:ascii="Comic Sans MS" w:hAnsi="Comic Sans MS" w:cs="Calibri"/>
          <w:b/>
          <w:bCs/>
        </w:rPr>
      </w:pPr>
      <w:r w:rsidRPr="000C36AA">
        <w:rPr>
          <w:rFonts w:ascii="Comic Sans MS" w:hAnsi="Comic Sans MS" w:cs="Calibri"/>
          <w:b/>
          <w:bCs/>
        </w:rPr>
        <w:t>Food safety and hygiene</w:t>
      </w:r>
    </w:p>
    <w:p w14:paraId="544A2BDB" w14:textId="25EB0032"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All staff who handle food are competent to do so and receive training in food hygiene which is updated every three years</w:t>
      </w:r>
    </w:p>
    <w:p w14:paraId="3C81435B"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All staff are trained in preparing foods safely to avoid the risk of choking, following the Foods Standards Agency guidelines</w:t>
      </w:r>
    </w:p>
    <w:p w14:paraId="4601C8E2"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All staff are aware of the symptoms and treatments for allergies and anaphylaxis</w:t>
      </w:r>
    </w:p>
    <w:p w14:paraId="4D84633D"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lastRenderedPageBreak/>
        <w:t>All staff are aware of the differences between allergies and intolerances, including that they need to maintain vigilance as children can develop allergies at any time</w:t>
      </w:r>
    </w:p>
    <w:p w14:paraId="6ADFEC88" w14:textId="77777777" w:rsidR="007700A2" w:rsidRPr="000C36AA" w:rsidRDefault="007700A2" w:rsidP="00D041EF">
      <w:pPr>
        <w:numPr>
          <w:ilvl w:val="0"/>
          <w:numId w:val="6"/>
        </w:numPr>
        <w:jc w:val="both"/>
        <w:rPr>
          <w:rFonts w:ascii="Comic Sans MS" w:hAnsi="Comic Sans MS" w:cs="Calibri"/>
        </w:rPr>
      </w:pPr>
      <w:r w:rsidRPr="000C36AA">
        <w:rPr>
          <w:rFonts w:ascii="Comic Sans MS" w:hAnsi="Comic Sans MS" w:cs="Calibri"/>
        </w:rPr>
        <w:t xml:space="preserve">In the very unlikely event of any food poisoning affecting two or more children on the premises, whether or not this may arise from food offered at the nursery, we will inform Ofsted as soon as reasonably practical and in all cases within 14 days. We will also inform the relevant health agencies and follow any advice given.  </w:t>
      </w:r>
    </w:p>
    <w:p w14:paraId="2B82014A" w14:textId="77777777" w:rsidR="007700A2" w:rsidRPr="000C36AA" w:rsidRDefault="007700A2" w:rsidP="007700A2">
      <w:pPr>
        <w:jc w:val="both"/>
        <w:rPr>
          <w:rFonts w:ascii="Comic Sans MS" w:hAnsi="Comic Sans MS" w:cs="Calibri"/>
        </w:rPr>
      </w:pPr>
    </w:p>
    <w:p w14:paraId="14FB60E1" w14:textId="77777777" w:rsidR="007700A2" w:rsidRPr="000C36AA" w:rsidRDefault="007700A2" w:rsidP="007700A2">
      <w:pPr>
        <w:jc w:val="both"/>
        <w:rPr>
          <w:rFonts w:ascii="Comic Sans MS" w:hAnsi="Comic Sans MS" w:cs="Calibri"/>
        </w:rPr>
      </w:pPr>
      <w:r w:rsidRPr="000C36AA">
        <w:rPr>
          <w:rFonts w:ascii="Comic Sans MS" w:hAnsi="Comic Sans MS" w:cs="Calibri"/>
        </w:rPr>
        <w:t>Our policy is developed in partnership with parents, staff and children and reviewed on a regular basis.</w:t>
      </w:r>
    </w:p>
    <w:p w14:paraId="0AC063F2" w14:textId="77777777" w:rsidR="007700A2" w:rsidRPr="000C36AA" w:rsidRDefault="007700A2" w:rsidP="007700A2">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700A2" w:rsidRPr="000C36AA" w14:paraId="6FCEA59E" w14:textId="77777777" w:rsidTr="00A434EE">
        <w:trPr>
          <w:jc w:val="center"/>
        </w:trPr>
        <w:tc>
          <w:tcPr>
            <w:tcW w:w="2943" w:type="dxa"/>
            <w:tcBorders>
              <w:top w:val="single" w:sz="4" w:space="0" w:color="000000"/>
            </w:tcBorders>
            <w:vAlign w:val="center"/>
          </w:tcPr>
          <w:p w14:paraId="11C6FAFB" w14:textId="77777777" w:rsidR="007700A2" w:rsidRPr="000C36AA" w:rsidRDefault="007700A2" w:rsidP="007700A2">
            <w:pPr>
              <w:jc w:val="both"/>
              <w:rPr>
                <w:rFonts w:ascii="Comic Sans MS" w:eastAsia="Calibri" w:hAnsi="Comic Sans MS" w:cs="Calibri"/>
                <w:sz w:val="22"/>
                <w:szCs w:val="22"/>
              </w:rPr>
            </w:pPr>
            <w:r w:rsidRPr="000C36AA">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19972E47" w14:textId="77777777" w:rsidR="007700A2" w:rsidRPr="000C36AA" w:rsidRDefault="007700A2" w:rsidP="007700A2">
            <w:pPr>
              <w:jc w:val="both"/>
              <w:rPr>
                <w:rFonts w:ascii="Comic Sans MS" w:eastAsia="Calibri" w:hAnsi="Comic Sans MS" w:cs="Calibri"/>
                <w:sz w:val="22"/>
                <w:szCs w:val="22"/>
              </w:rPr>
            </w:pPr>
            <w:r w:rsidRPr="000C36AA">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57D70B05" w14:textId="77777777" w:rsidR="007700A2" w:rsidRPr="000C36AA" w:rsidRDefault="007700A2" w:rsidP="007700A2">
            <w:pPr>
              <w:jc w:val="both"/>
              <w:rPr>
                <w:rFonts w:ascii="Comic Sans MS" w:eastAsia="Calibri" w:hAnsi="Comic Sans MS" w:cs="Calibri"/>
                <w:sz w:val="22"/>
                <w:szCs w:val="22"/>
              </w:rPr>
            </w:pPr>
            <w:r w:rsidRPr="000C36AA">
              <w:rPr>
                <w:rFonts w:ascii="Comic Sans MS" w:eastAsia="Arial" w:hAnsi="Comic Sans MS" w:cs="Calibri"/>
                <w:b/>
                <w:sz w:val="20"/>
                <w:szCs w:val="20"/>
              </w:rPr>
              <w:t>Date for review</w:t>
            </w:r>
          </w:p>
        </w:tc>
      </w:tr>
      <w:tr w:rsidR="007700A2" w:rsidRPr="000C36AA" w14:paraId="19627C95" w14:textId="77777777" w:rsidTr="00A434EE">
        <w:trPr>
          <w:jc w:val="center"/>
        </w:trPr>
        <w:tc>
          <w:tcPr>
            <w:tcW w:w="2943" w:type="dxa"/>
            <w:vAlign w:val="center"/>
          </w:tcPr>
          <w:p w14:paraId="65B48054" w14:textId="22AEF19A" w:rsidR="007700A2" w:rsidRPr="000C36AA" w:rsidRDefault="006D5A5E" w:rsidP="007700A2">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58ABFFF0" w14:textId="17C69AD3" w:rsidR="007700A2" w:rsidRPr="000C36AA" w:rsidRDefault="005159A3" w:rsidP="007700A2">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598689D4" w14:textId="08A55637" w:rsidR="007700A2" w:rsidRPr="000C36AA" w:rsidRDefault="006D5A5E" w:rsidP="007700A2">
            <w:pPr>
              <w:jc w:val="both"/>
              <w:rPr>
                <w:rFonts w:ascii="Comic Sans MS" w:eastAsia="Calibri" w:hAnsi="Comic Sans MS" w:cs="Calibri"/>
                <w:sz w:val="22"/>
                <w:szCs w:val="22"/>
              </w:rPr>
            </w:pPr>
            <w:r>
              <w:rPr>
                <w:rFonts w:ascii="Comic Sans MS" w:eastAsia="Arial" w:hAnsi="Comic Sans MS" w:cs="Calibri"/>
                <w:i/>
                <w:sz w:val="20"/>
                <w:szCs w:val="20"/>
              </w:rPr>
              <w:t>August 202</w:t>
            </w:r>
            <w:r w:rsidR="00B808E0">
              <w:rPr>
                <w:rFonts w:ascii="Comic Sans MS" w:eastAsia="Arial" w:hAnsi="Comic Sans MS" w:cs="Calibri"/>
                <w:i/>
                <w:sz w:val="20"/>
                <w:szCs w:val="20"/>
              </w:rPr>
              <w:t>7</w:t>
            </w:r>
          </w:p>
        </w:tc>
      </w:tr>
    </w:tbl>
    <w:p w14:paraId="72522F8D" w14:textId="77777777" w:rsidR="007700A2" w:rsidRPr="000C36AA" w:rsidRDefault="007700A2" w:rsidP="007700A2">
      <w:pPr>
        <w:rPr>
          <w:rFonts w:ascii="Comic Sans MS" w:hAnsi="Comic Sans MS"/>
        </w:rPr>
      </w:pPr>
    </w:p>
    <w:p w14:paraId="55F722BE" w14:textId="77777777" w:rsidR="007700A2" w:rsidRPr="000C36AA" w:rsidRDefault="007700A2" w:rsidP="007700A2">
      <w:pPr>
        <w:jc w:val="both"/>
        <w:rPr>
          <w:rFonts w:ascii="Comic Sans MS" w:hAnsi="Comic Sans MS" w:cs="Calibri"/>
        </w:rPr>
      </w:pPr>
    </w:p>
    <w:bookmarkEnd w:id="1"/>
    <w:p w14:paraId="7F63694A" w14:textId="77777777" w:rsidR="002E2EA5" w:rsidRPr="000C36AA" w:rsidRDefault="002E2EA5" w:rsidP="007700A2">
      <w:pPr>
        <w:rPr>
          <w:rFonts w:ascii="Comic Sans MS" w:hAnsi="Comic Sans MS"/>
        </w:rPr>
      </w:pPr>
    </w:p>
    <w:sectPr w:rsidR="002E2EA5" w:rsidRPr="000C36A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957C" w14:textId="77777777" w:rsidR="00BB5A1E" w:rsidRDefault="00BB5A1E" w:rsidP="007A3117">
      <w:r>
        <w:separator/>
      </w:r>
    </w:p>
  </w:endnote>
  <w:endnote w:type="continuationSeparator" w:id="0">
    <w:p w14:paraId="16780305" w14:textId="77777777" w:rsidR="00BB5A1E" w:rsidRDefault="00BB5A1E"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37F61445"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37F61445"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9D79A" w14:textId="77777777" w:rsidR="00BB5A1E" w:rsidRDefault="00BB5A1E" w:rsidP="007A3117">
      <w:r>
        <w:separator/>
      </w:r>
    </w:p>
  </w:footnote>
  <w:footnote w:type="continuationSeparator" w:id="0">
    <w:p w14:paraId="09DB7C55" w14:textId="77777777" w:rsidR="00BB5A1E" w:rsidRDefault="00BB5A1E" w:rsidP="007A3117">
      <w:r>
        <w:continuationSeparator/>
      </w:r>
    </w:p>
  </w:footnote>
  <w:footnote w:id="1">
    <w:p w14:paraId="04FCA9DF" w14:textId="530472D0" w:rsidR="007700A2" w:rsidRPr="00D40407" w:rsidRDefault="007700A2" w:rsidP="007700A2">
      <w:pPr>
        <w:pStyle w:val="FootnoteText"/>
        <w:rPr>
          <w:lang w:val="en-US"/>
        </w:rPr>
      </w:pPr>
      <w:r>
        <w:rPr>
          <w:rStyle w:val="FootnoteReference"/>
        </w:rPr>
        <w:footnoteRef/>
      </w:r>
      <w:r>
        <w:t xml:space="preserve"> </w:t>
      </w:r>
      <w:hyperlink r:id="rId1" w:history="1">
        <w:r w:rsidR="00BB584F" w:rsidRPr="00442DBA">
          <w:rPr>
            <w:rStyle w:val="Hyperlink"/>
            <w:rFonts w:ascii="Calibri" w:hAnsi="Calibri" w:cs="Calibri"/>
          </w:rPr>
          <w:t>https://bit.ly/EYFS_nutrition_guidance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8F7CE6"/>
    <w:multiLevelType w:val="hybridMultilevel"/>
    <w:tmpl w:val="88FE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3E8107F"/>
    <w:multiLevelType w:val="hybridMultilevel"/>
    <w:tmpl w:val="0030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4D742BA1"/>
    <w:multiLevelType w:val="hybridMultilevel"/>
    <w:tmpl w:val="0642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558B8"/>
    <w:multiLevelType w:val="hybridMultilevel"/>
    <w:tmpl w:val="AFD0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6"/>
  </w:num>
  <w:num w:numId="6" w16cid:durableId="594436926">
    <w:abstractNumId w:val="9"/>
  </w:num>
  <w:num w:numId="7" w16cid:durableId="292832144">
    <w:abstractNumId w:val="3"/>
  </w:num>
  <w:num w:numId="8" w16cid:durableId="1433016446">
    <w:abstractNumId w:val="5"/>
  </w:num>
  <w:num w:numId="9" w16cid:durableId="1722169699">
    <w:abstractNumId w:val="7"/>
  </w:num>
  <w:num w:numId="10" w16cid:durableId="59829306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6071"/>
    <w:rsid w:val="00012B9A"/>
    <w:rsid w:val="00014BE9"/>
    <w:rsid w:val="000259BD"/>
    <w:rsid w:val="00025F4D"/>
    <w:rsid w:val="00046AA6"/>
    <w:rsid w:val="00054B35"/>
    <w:rsid w:val="00057ADF"/>
    <w:rsid w:val="00064B53"/>
    <w:rsid w:val="00085CFF"/>
    <w:rsid w:val="00090C43"/>
    <w:rsid w:val="000B0893"/>
    <w:rsid w:val="000B38A4"/>
    <w:rsid w:val="000C36AA"/>
    <w:rsid w:val="000C4B3D"/>
    <w:rsid w:val="000C785A"/>
    <w:rsid w:val="000D36F3"/>
    <w:rsid w:val="000D655C"/>
    <w:rsid w:val="000F24E0"/>
    <w:rsid w:val="000F5D98"/>
    <w:rsid w:val="0010400F"/>
    <w:rsid w:val="0010452C"/>
    <w:rsid w:val="00104BFC"/>
    <w:rsid w:val="00120326"/>
    <w:rsid w:val="00121E37"/>
    <w:rsid w:val="00131E15"/>
    <w:rsid w:val="00137065"/>
    <w:rsid w:val="0014609F"/>
    <w:rsid w:val="00147B8F"/>
    <w:rsid w:val="00155E21"/>
    <w:rsid w:val="001729D9"/>
    <w:rsid w:val="001A7854"/>
    <w:rsid w:val="001D718B"/>
    <w:rsid w:val="001F42E7"/>
    <w:rsid w:val="00205216"/>
    <w:rsid w:val="00205535"/>
    <w:rsid w:val="002168C5"/>
    <w:rsid w:val="00226053"/>
    <w:rsid w:val="0023585D"/>
    <w:rsid w:val="00240F24"/>
    <w:rsid w:val="00252B14"/>
    <w:rsid w:val="002723F0"/>
    <w:rsid w:val="00277563"/>
    <w:rsid w:val="00291505"/>
    <w:rsid w:val="002A32C0"/>
    <w:rsid w:val="002B47B1"/>
    <w:rsid w:val="002C0872"/>
    <w:rsid w:val="002D0982"/>
    <w:rsid w:val="002E2EA5"/>
    <w:rsid w:val="003055D4"/>
    <w:rsid w:val="00312699"/>
    <w:rsid w:val="00312BF8"/>
    <w:rsid w:val="003161E6"/>
    <w:rsid w:val="00317966"/>
    <w:rsid w:val="00325044"/>
    <w:rsid w:val="0032647D"/>
    <w:rsid w:val="003331DB"/>
    <w:rsid w:val="003471A6"/>
    <w:rsid w:val="003537DA"/>
    <w:rsid w:val="00355792"/>
    <w:rsid w:val="0036299F"/>
    <w:rsid w:val="00364048"/>
    <w:rsid w:val="0037209E"/>
    <w:rsid w:val="00373053"/>
    <w:rsid w:val="00381C28"/>
    <w:rsid w:val="00385A4C"/>
    <w:rsid w:val="00387240"/>
    <w:rsid w:val="00395694"/>
    <w:rsid w:val="003961D6"/>
    <w:rsid w:val="003A6346"/>
    <w:rsid w:val="003D11C2"/>
    <w:rsid w:val="003E1BE0"/>
    <w:rsid w:val="003E4182"/>
    <w:rsid w:val="003E710E"/>
    <w:rsid w:val="00404082"/>
    <w:rsid w:val="004159F1"/>
    <w:rsid w:val="004303BE"/>
    <w:rsid w:val="00433B34"/>
    <w:rsid w:val="00453A67"/>
    <w:rsid w:val="00461500"/>
    <w:rsid w:val="0046681E"/>
    <w:rsid w:val="00491E47"/>
    <w:rsid w:val="00495C50"/>
    <w:rsid w:val="004A31F3"/>
    <w:rsid w:val="004A6E02"/>
    <w:rsid w:val="004B398A"/>
    <w:rsid w:val="004B4CC3"/>
    <w:rsid w:val="004C2485"/>
    <w:rsid w:val="004C6D20"/>
    <w:rsid w:val="004D7839"/>
    <w:rsid w:val="004E6ABD"/>
    <w:rsid w:val="004F1E56"/>
    <w:rsid w:val="00506FD6"/>
    <w:rsid w:val="005159A3"/>
    <w:rsid w:val="00551C2B"/>
    <w:rsid w:val="00570BF3"/>
    <w:rsid w:val="00572A3B"/>
    <w:rsid w:val="00595E24"/>
    <w:rsid w:val="00597471"/>
    <w:rsid w:val="005A1A78"/>
    <w:rsid w:val="005A3617"/>
    <w:rsid w:val="005B4F65"/>
    <w:rsid w:val="005B64D1"/>
    <w:rsid w:val="005D2629"/>
    <w:rsid w:val="005D5D3B"/>
    <w:rsid w:val="005E1A00"/>
    <w:rsid w:val="005E76A2"/>
    <w:rsid w:val="005F112E"/>
    <w:rsid w:val="00604E3E"/>
    <w:rsid w:val="00611310"/>
    <w:rsid w:val="006208D0"/>
    <w:rsid w:val="0062426D"/>
    <w:rsid w:val="00626A40"/>
    <w:rsid w:val="00636838"/>
    <w:rsid w:val="00656311"/>
    <w:rsid w:val="00660ED8"/>
    <w:rsid w:val="00662F9D"/>
    <w:rsid w:val="00672568"/>
    <w:rsid w:val="00683B43"/>
    <w:rsid w:val="0068638A"/>
    <w:rsid w:val="00686D8D"/>
    <w:rsid w:val="00695D73"/>
    <w:rsid w:val="00697CEA"/>
    <w:rsid w:val="006A4200"/>
    <w:rsid w:val="006B0595"/>
    <w:rsid w:val="006D40A1"/>
    <w:rsid w:val="006D5A5E"/>
    <w:rsid w:val="00700A28"/>
    <w:rsid w:val="007050EA"/>
    <w:rsid w:val="00706C5B"/>
    <w:rsid w:val="0071225A"/>
    <w:rsid w:val="00716F7B"/>
    <w:rsid w:val="0072342C"/>
    <w:rsid w:val="00730F75"/>
    <w:rsid w:val="007376D7"/>
    <w:rsid w:val="0074136F"/>
    <w:rsid w:val="0074228C"/>
    <w:rsid w:val="00752A3A"/>
    <w:rsid w:val="00762657"/>
    <w:rsid w:val="007700A2"/>
    <w:rsid w:val="0077475C"/>
    <w:rsid w:val="0078206F"/>
    <w:rsid w:val="00782C6F"/>
    <w:rsid w:val="007866D9"/>
    <w:rsid w:val="00795C89"/>
    <w:rsid w:val="00797462"/>
    <w:rsid w:val="007A3117"/>
    <w:rsid w:val="007C12AB"/>
    <w:rsid w:val="007D2310"/>
    <w:rsid w:val="008002F7"/>
    <w:rsid w:val="00806457"/>
    <w:rsid w:val="00806C67"/>
    <w:rsid w:val="0081572A"/>
    <w:rsid w:val="00827029"/>
    <w:rsid w:val="00840528"/>
    <w:rsid w:val="0084580E"/>
    <w:rsid w:val="00854421"/>
    <w:rsid w:val="0086075A"/>
    <w:rsid w:val="008767C2"/>
    <w:rsid w:val="00881EC8"/>
    <w:rsid w:val="00891DC9"/>
    <w:rsid w:val="008A0B6E"/>
    <w:rsid w:val="008F1777"/>
    <w:rsid w:val="009077FE"/>
    <w:rsid w:val="00946403"/>
    <w:rsid w:val="00951E34"/>
    <w:rsid w:val="00951F24"/>
    <w:rsid w:val="009814F9"/>
    <w:rsid w:val="00985CDE"/>
    <w:rsid w:val="00986150"/>
    <w:rsid w:val="00996192"/>
    <w:rsid w:val="00996509"/>
    <w:rsid w:val="009B30E1"/>
    <w:rsid w:val="009B7047"/>
    <w:rsid w:val="009B70A8"/>
    <w:rsid w:val="009C76FE"/>
    <w:rsid w:val="009D6487"/>
    <w:rsid w:val="009D66F7"/>
    <w:rsid w:val="009E045C"/>
    <w:rsid w:val="009E0B56"/>
    <w:rsid w:val="00A03E1F"/>
    <w:rsid w:val="00A103EC"/>
    <w:rsid w:val="00A12DA3"/>
    <w:rsid w:val="00A137AA"/>
    <w:rsid w:val="00A51334"/>
    <w:rsid w:val="00A73265"/>
    <w:rsid w:val="00A8605A"/>
    <w:rsid w:val="00A94825"/>
    <w:rsid w:val="00AA3FB3"/>
    <w:rsid w:val="00AA4086"/>
    <w:rsid w:val="00AC23B2"/>
    <w:rsid w:val="00B0410F"/>
    <w:rsid w:val="00B120C4"/>
    <w:rsid w:val="00B1257B"/>
    <w:rsid w:val="00B63AD2"/>
    <w:rsid w:val="00B65583"/>
    <w:rsid w:val="00B6670C"/>
    <w:rsid w:val="00B763CF"/>
    <w:rsid w:val="00B808E0"/>
    <w:rsid w:val="00B8467F"/>
    <w:rsid w:val="00BA028D"/>
    <w:rsid w:val="00BA15FC"/>
    <w:rsid w:val="00BA5FE8"/>
    <w:rsid w:val="00BB3289"/>
    <w:rsid w:val="00BB582B"/>
    <w:rsid w:val="00BB584F"/>
    <w:rsid w:val="00BB5A1E"/>
    <w:rsid w:val="00BC24EF"/>
    <w:rsid w:val="00BD2C0B"/>
    <w:rsid w:val="00BD409B"/>
    <w:rsid w:val="00BF209C"/>
    <w:rsid w:val="00C128FC"/>
    <w:rsid w:val="00C21D30"/>
    <w:rsid w:val="00C3339A"/>
    <w:rsid w:val="00C535CF"/>
    <w:rsid w:val="00C5687E"/>
    <w:rsid w:val="00C816F5"/>
    <w:rsid w:val="00C821B8"/>
    <w:rsid w:val="00C96FAB"/>
    <w:rsid w:val="00CB1B1B"/>
    <w:rsid w:val="00CE007F"/>
    <w:rsid w:val="00CF0AB2"/>
    <w:rsid w:val="00CF1B0F"/>
    <w:rsid w:val="00CF3B1B"/>
    <w:rsid w:val="00D0012B"/>
    <w:rsid w:val="00D033D0"/>
    <w:rsid w:val="00D041EF"/>
    <w:rsid w:val="00D043C0"/>
    <w:rsid w:val="00D356CF"/>
    <w:rsid w:val="00D36076"/>
    <w:rsid w:val="00D401B6"/>
    <w:rsid w:val="00D4691D"/>
    <w:rsid w:val="00D71E76"/>
    <w:rsid w:val="00D76A38"/>
    <w:rsid w:val="00D8395B"/>
    <w:rsid w:val="00D851CD"/>
    <w:rsid w:val="00D92FE4"/>
    <w:rsid w:val="00DB015A"/>
    <w:rsid w:val="00DB04B4"/>
    <w:rsid w:val="00DB2207"/>
    <w:rsid w:val="00DD563B"/>
    <w:rsid w:val="00DF6466"/>
    <w:rsid w:val="00E03198"/>
    <w:rsid w:val="00E20AD2"/>
    <w:rsid w:val="00E27150"/>
    <w:rsid w:val="00E272DE"/>
    <w:rsid w:val="00E52AD1"/>
    <w:rsid w:val="00E6214B"/>
    <w:rsid w:val="00E753B2"/>
    <w:rsid w:val="00E97088"/>
    <w:rsid w:val="00EA40BA"/>
    <w:rsid w:val="00EE2067"/>
    <w:rsid w:val="00F14764"/>
    <w:rsid w:val="00F3252F"/>
    <w:rsid w:val="00F45DC1"/>
    <w:rsid w:val="00F76DFB"/>
    <w:rsid w:val="00F91A8F"/>
    <w:rsid w:val="00FA3710"/>
    <w:rsid w:val="00FA4033"/>
    <w:rsid w:val="00FC3E7D"/>
    <w:rsid w:val="00FD3E9F"/>
    <w:rsid w:val="00FE76F9"/>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bit.ly/EYFS_nutrition_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Props1.xml><?xml version="1.0" encoding="utf-8"?>
<ds:datastoreItem xmlns:ds="http://schemas.openxmlformats.org/officeDocument/2006/customXml" ds:itemID="{1B537598-70DE-47BC-AC9A-0ECB15D02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1026</Words>
  <Characters>5851</Characters>
  <Application>Microsoft Office Word</Application>
  <DocSecurity>0</DocSecurity>
  <Lines>48</Lines>
  <Paragraphs>13</Paragraphs>
  <ScaleCrop>false</ScaleCrop>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56</cp:revision>
  <dcterms:created xsi:type="dcterms:W3CDTF">2025-07-29T09:54:00Z</dcterms:created>
  <dcterms:modified xsi:type="dcterms:W3CDTF">2026-08-19T11:34:00Z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